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9C3A" w14:textId="7B2D22EE" w:rsidR="006E5178" w:rsidRDefault="006E5178" w:rsidP="006E5178">
      <w:pPr>
        <w:jc w:val="center"/>
        <w:rPr>
          <w:sz w:val="28"/>
          <w:szCs w:val="28"/>
        </w:rPr>
      </w:pPr>
      <w:r w:rsidRPr="006E5178">
        <w:rPr>
          <w:sz w:val="28"/>
          <w:szCs w:val="28"/>
        </w:rPr>
        <w:t>Metuchen Quarterly Membership Incentives Winners</w:t>
      </w:r>
    </w:p>
    <w:p w14:paraId="7F90DE55" w14:textId="77777777" w:rsidR="006E5178" w:rsidRDefault="006E517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959"/>
        <w:gridCol w:w="2721"/>
        <w:gridCol w:w="1705"/>
      </w:tblGrid>
      <w:tr w:rsidR="006E5178" w14:paraId="07F38B8A" w14:textId="05EEFEF0" w:rsidTr="006E5178">
        <w:tc>
          <w:tcPr>
            <w:tcW w:w="2965" w:type="dxa"/>
          </w:tcPr>
          <w:p w14:paraId="02AEF823" w14:textId="277CFBD7" w:rsidR="006E5178" w:rsidRPr="006E5178" w:rsidRDefault="006E5178" w:rsidP="006E5178">
            <w:pPr>
              <w:jc w:val="center"/>
              <w:rPr>
                <w:b/>
                <w:bCs/>
                <w:sz w:val="28"/>
                <w:szCs w:val="28"/>
              </w:rPr>
            </w:pPr>
            <w:r w:rsidRPr="006E5178">
              <w:rPr>
                <w:b/>
                <w:bCs/>
                <w:sz w:val="28"/>
                <w:szCs w:val="28"/>
              </w:rPr>
              <w:t>Quarter</w:t>
            </w:r>
          </w:p>
        </w:tc>
        <w:tc>
          <w:tcPr>
            <w:tcW w:w="1959" w:type="dxa"/>
          </w:tcPr>
          <w:p w14:paraId="0D7208B2" w14:textId="65F4A382" w:rsidR="006E5178" w:rsidRPr="006E5178" w:rsidRDefault="006E5178" w:rsidP="006E5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721" w:type="dxa"/>
          </w:tcPr>
          <w:p w14:paraId="6AC44E0F" w14:textId="307C4EA5" w:rsidR="006E5178" w:rsidRPr="006E5178" w:rsidRDefault="006E5178" w:rsidP="006E5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Council</w:t>
            </w:r>
          </w:p>
        </w:tc>
        <w:tc>
          <w:tcPr>
            <w:tcW w:w="1705" w:type="dxa"/>
          </w:tcPr>
          <w:p w14:paraId="3CB6F1F0" w14:textId="501A89D9" w:rsidR="006E5178" w:rsidRPr="006E5178" w:rsidRDefault="006E5178" w:rsidP="006E5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6E5178" w14:paraId="50F61A39" w14:textId="516C593B" w:rsidTr="006E5178">
        <w:tc>
          <w:tcPr>
            <w:tcW w:w="2965" w:type="dxa"/>
          </w:tcPr>
          <w:p w14:paraId="253CEACD" w14:textId="556AE3DE" w:rsidR="006E5178" w:rsidRDefault="006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Q1 (ending Sep. ’24)</w:t>
            </w:r>
          </w:p>
        </w:tc>
        <w:tc>
          <w:tcPr>
            <w:tcW w:w="1959" w:type="dxa"/>
          </w:tcPr>
          <w:p w14:paraId="2D0880C2" w14:textId="04169739" w:rsidR="006E5178" w:rsidRDefault="006E5178" w:rsidP="006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Szabo</w:t>
            </w:r>
          </w:p>
        </w:tc>
        <w:tc>
          <w:tcPr>
            <w:tcW w:w="2721" w:type="dxa"/>
          </w:tcPr>
          <w:p w14:paraId="3A40547D" w14:textId="7F27EA04" w:rsidR="006E5178" w:rsidRDefault="006E5178" w:rsidP="006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 (South Amboy)</w:t>
            </w:r>
          </w:p>
        </w:tc>
        <w:tc>
          <w:tcPr>
            <w:tcW w:w="1705" w:type="dxa"/>
          </w:tcPr>
          <w:p w14:paraId="44A80C7E" w14:textId="21083C82" w:rsidR="006E5178" w:rsidRDefault="006E5178" w:rsidP="006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</w:t>
            </w:r>
          </w:p>
        </w:tc>
      </w:tr>
      <w:tr w:rsidR="006E5178" w14:paraId="5B929BBE" w14:textId="7DF4125D" w:rsidTr="006E5178">
        <w:tc>
          <w:tcPr>
            <w:tcW w:w="2965" w:type="dxa"/>
          </w:tcPr>
          <w:p w14:paraId="0C58DC3E" w14:textId="773B8A04" w:rsidR="006E5178" w:rsidRDefault="006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(ending </w:t>
            </w:r>
            <w:r>
              <w:rPr>
                <w:sz w:val="28"/>
                <w:szCs w:val="28"/>
              </w:rPr>
              <w:t>Dec</w:t>
            </w:r>
            <w:r>
              <w:rPr>
                <w:sz w:val="28"/>
                <w:szCs w:val="28"/>
              </w:rPr>
              <w:t>. ’24)</w:t>
            </w:r>
          </w:p>
        </w:tc>
        <w:tc>
          <w:tcPr>
            <w:tcW w:w="1959" w:type="dxa"/>
          </w:tcPr>
          <w:p w14:paraId="480600B4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2955CC7D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17717CC3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</w:tr>
      <w:tr w:rsidR="006E5178" w14:paraId="4216510C" w14:textId="77CC0BCB" w:rsidTr="006E5178">
        <w:tc>
          <w:tcPr>
            <w:tcW w:w="2965" w:type="dxa"/>
          </w:tcPr>
          <w:p w14:paraId="226DBB0A" w14:textId="6CBB8884" w:rsidR="006E5178" w:rsidRDefault="006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(ending </w:t>
            </w:r>
            <w:r>
              <w:rPr>
                <w:sz w:val="28"/>
                <w:szCs w:val="28"/>
              </w:rPr>
              <w:t>Mar</w:t>
            </w:r>
            <w:r>
              <w:rPr>
                <w:sz w:val="28"/>
                <w:szCs w:val="28"/>
              </w:rPr>
              <w:t>. ’2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59" w:type="dxa"/>
          </w:tcPr>
          <w:p w14:paraId="66AD4180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1FB6C7A9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69ED6B78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</w:tr>
      <w:tr w:rsidR="006E5178" w14:paraId="59FA5D70" w14:textId="5440DD31" w:rsidTr="006E5178">
        <w:tc>
          <w:tcPr>
            <w:tcW w:w="2965" w:type="dxa"/>
          </w:tcPr>
          <w:p w14:paraId="6D300B1B" w14:textId="7E49EA8F" w:rsidR="006E5178" w:rsidRDefault="006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Q1 (ending </w:t>
            </w:r>
            <w:r>
              <w:rPr>
                <w:sz w:val="28"/>
                <w:szCs w:val="28"/>
              </w:rPr>
              <w:t>Jun</w:t>
            </w:r>
            <w:r>
              <w:rPr>
                <w:sz w:val="28"/>
                <w:szCs w:val="28"/>
              </w:rPr>
              <w:t>. ’2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59" w:type="dxa"/>
          </w:tcPr>
          <w:p w14:paraId="6726EB2A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5B189AE0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577291A4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</w:tr>
      <w:tr w:rsidR="006E5178" w14:paraId="0F326D24" w14:textId="614A2F8C" w:rsidTr="006E5178">
        <w:tc>
          <w:tcPr>
            <w:tcW w:w="2965" w:type="dxa"/>
          </w:tcPr>
          <w:p w14:paraId="4CF4CC4A" w14:textId="00B93777" w:rsidR="006E5178" w:rsidRDefault="006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Winner</w:t>
            </w:r>
          </w:p>
        </w:tc>
        <w:tc>
          <w:tcPr>
            <w:tcW w:w="1959" w:type="dxa"/>
          </w:tcPr>
          <w:p w14:paraId="664DFF02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593CDE8B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60EE812" w14:textId="77777777" w:rsidR="006E5178" w:rsidRDefault="006E5178" w:rsidP="006E517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BFF285" w14:textId="67D65FE4" w:rsidR="006E5178" w:rsidRPr="006E5178" w:rsidRDefault="006E5178" w:rsidP="006E51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E5178" w:rsidRPr="006E5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8"/>
    <w:rsid w:val="006E5178"/>
    <w:rsid w:val="00D7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0E2B"/>
  <w15:chartTrackingRefBased/>
  <w15:docId w15:val="{4BEA1A6B-8B26-410B-B3FB-AC290F22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Rossi</dc:creator>
  <cp:keywords/>
  <dc:description/>
  <cp:lastModifiedBy>John Rossi</cp:lastModifiedBy>
  <cp:revision>1</cp:revision>
  <dcterms:created xsi:type="dcterms:W3CDTF">2024-11-27T00:40:00Z</dcterms:created>
  <dcterms:modified xsi:type="dcterms:W3CDTF">2024-11-27T00:49:00Z</dcterms:modified>
</cp:coreProperties>
</file>